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ECA" w:rsidRPr="00D907A8" w:rsidRDefault="00785915" w:rsidP="00D907A8">
      <w:pPr>
        <w:spacing w:before="120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Sylfaen"/>
          <w:b/>
          <w:sz w:val="20"/>
          <w:szCs w:val="20"/>
        </w:rPr>
        <w:t>მოდული</w:t>
      </w:r>
    </w:p>
    <w:p w:rsidR="00A63ECA" w:rsidRPr="00D907A8" w:rsidRDefault="00785915" w:rsidP="00D907A8">
      <w:pPr>
        <w:spacing w:before="120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ზოგადი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Style w:val="a"/>
        <w:tblW w:w="4939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718"/>
        <w:gridCol w:w="7389"/>
        <w:gridCol w:w="103"/>
      </w:tblGrid>
      <w:tr w:rsidR="00A63ECA" w:rsidRPr="00D907A8" w:rsidTr="00640122">
        <w:trPr>
          <w:trHeight w:val="44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</w:p>
        </w:tc>
        <w:tc>
          <w:tcPr>
            <w:tcW w:w="2463" w:type="pct"/>
            <w:gridSpan w:val="2"/>
          </w:tcPr>
          <w:p w:rsidR="00A63ECA" w:rsidRPr="00D907A8" w:rsidRDefault="00F505C2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25FF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0111202</w:t>
            </w:r>
          </w:p>
        </w:tc>
      </w:tr>
      <w:tr w:rsidR="00A63ECA" w:rsidRPr="00D907A8" w:rsidTr="00640122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63" w:type="pct"/>
            <w:gridSpan w:val="2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საფუძვლები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A63ECA" w:rsidRPr="00D907A8" w:rsidTr="00640122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463" w:type="pct"/>
            <w:gridSpan w:val="2"/>
          </w:tcPr>
          <w:p w:rsidR="00A63ECA" w:rsidRPr="00D907A8" w:rsidRDefault="00F505C2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</w:t>
            </w:r>
            <w:r w:rsidR="008A1AE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06</w:t>
            </w:r>
            <w:r w:rsidR="008A1AE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2018</w:t>
            </w:r>
            <w:bookmarkStart w:id="1" w:name="_GoBack"/>
            <w:r w:rsidR="008A1AE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8A1AE4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End w:id="1"/>
          </w:p>
        </w:tc>
      </w:tr>
      <w:tr w:rsidR="00A63ECA" w:rsidRPr="00D907A8" w:rsidTr="00640122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63" w:type="pct"/>
            <w:gridSpan w:val="2"/>
          </w:tcPr>
          <w:p w:rsidR="00A63ECA" w:rsidRPr="00D907A8" w:rsidRDefault="00785915" w:rsidP="00D907A8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3ECA" w:rsidRPr="00D907A8" w:rsidTr="00640122">
        <w:trPr>
          <w:gridAfter w:val="1"/>
          <w:wAfter w:w="34" w:type="pct"/>
          <w:trHeight w:val="1280"/>
        </w:trPr>
        <w:tc>
          <w:tcPr>
            <w:tcW w:w="2537" w:type="pct"/>
          </w:tcPr>
          <w:p w:rsidR="00A63ECA" w:rsidRPr="00D907A8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აღწერა</w:t>
            </w:r>
          </w:p>
        </w:tc>
        <w:tc>
          <w:tcPr>
            <w:tcW w:w="2429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დასრულების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შემდეგ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პირს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შეუძლია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შორის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არსებული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კავშირებისა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პრინციპებისა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მნიშვნელობაზე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მსჯელობა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after="200" w:line="276" w:lineRule="auto"/>
              <w:ind w:left="135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2" w:name="_30j0zll" w:colFirst="0" w:colLast="0"/>
            <w:bookmarkEnd w:id="2"/>
          </w:p>
          <w:p w:rsidR="00A63ECA" w:rsidRPr="00D907A8" w:rsidRDefault="00A63ECA" w:rsidP="00D907A8">
            <w:pPr>
              <w:spacing w:line="276" w:lineRule="auto"/>
              <w:ind w:left="9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84197C" w:rsidRPr="00D907A8" w:rsidRDefault="0084197C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62"/>
        <w:gridCol w:w="4136"/>
        <w:gridCol w:w="6391"/>
        <w:gridCol w:w="2219"/>
      </w:tblGrid>
      <w:tr w:rsidR="00A63ECA" w:rsidRPr="00D907A8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  <w:p w:rsidR="00A63ECA" w:rsidRPr="00D907A8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პარამეტრების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ფარგლები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მიმართულება</w:t>
            </w:r>
          </w:p>
        </w:tc>
      </w:tr>
      <w:tr w:rsidR="00A63ECA" w:rsidRPr="00D907A8" w:rsidTr="00D907A8">
        <w:trPr>
          <w:trHeight w:val="240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90" w:right="285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3" w:name="_1fob9te" w:colFirst="0" w:colLast="0"/>
            <w:bookmarkEnd w:id="3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4" w:name="_3znysh7" w:colFirst="0" w:colLast="0"/>
            <w:bookmarkEnd w:id="4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ასახელებს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გლობალურ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ეკოლოგიურ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პრობლემებს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გამომწვევ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საფრთხეებსა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მექანიზმებს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განიხილება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როგორც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.)</w:t>
            </w:r>
          </w:p>
          <w:p w:rsidR="00A63ECA" w:rsidRPr="00D907A8" w:rsidRDefault="00A63ECA" w:rsidP="00D907A8">
            <w:pPr>
              <w:tabs>
                <w:tab w:val="left" w:pos="540"/>
              </w:tabs>
              <w:spacing w:line="276" w:lineRule="auto"/>
              <w:ind w:left="90" w:right="24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ფლორა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ფაუნა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ნიადაგი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წყალი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ჰაერი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მატერიალური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ფასეულობები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მემკვიდრეობა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5" w:name="_2et92p0" w:colFirst="0" w:colLast="0"/>
            <w:bookmarkEnd w:id="5"/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მარეგულირებელი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მომარაგებითი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დამხმარე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საცხოვრებელი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ცოცხალი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ორგანიზმებისთვის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ეკოლოგიური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პრობლემები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ჰაერის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მყარი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სახიფათო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ნარჩენები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საფრთხეები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მიზეზები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რაოდენობით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სათბური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დაგროვება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შედეგები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ყინულის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მატება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გაუდაბნოება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mo" w:hAnsi="Sylfaen" w:cs="Arimo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გადაშენება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დაავადებების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რისკის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საკვები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დეფიციტი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საფრთხეეები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ჰაბიტატების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ფრაგმენტაცია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ჭარბი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მოპოვება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უცხო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ინვაზია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მკაფიოდ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განსაზღვრული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გეოგრაფიული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სივრცეა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მართულია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იურიდიული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საშუალებებით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გრძელვადიანი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სერვისებისა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ფასეულობების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კატეგორიები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ყველაზე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მკაცრ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გულისხმობს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ხელშეუხებელი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საჭიროებს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პროცესებსი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ხელოვნურ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ჩარევას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მნიშვნელოვანი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მოიცავს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შედარებით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ფართობს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ზონირების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მიხედვით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დასაშვებია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სხვადასხვა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საქმიანობები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წარმოქმნილი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თავისებურებების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შეიძლება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ფარგლებში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გვხვდებოდეს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მიზანს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აქტიური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გზით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 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წარმოადგენს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ამ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ჰარმონიულ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თანაცხოვრებას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რეკრეაციასა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მოიაზრებენ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ითვალისწინებს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განახლებადი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სარგებლობას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საქართველოს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- 14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 - 41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- 19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- 2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A63ECA" w:rsidRPr="00D907A8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18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მიზნებს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ისეთი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ინტერესების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ცხოვრების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ზრდას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მომავალი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თაობების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უფლებას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ისარგებლონ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შეუქცევადი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რაოდენობრივი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ცვლილებებისაგან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მაქსიმალურად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რესურსებითა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17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მიზანი</w:t>
            </w: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00"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სიღარიბის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შიმშილის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სასურსათო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კვების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სოფლის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მეურნეობის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ჯანსაღი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ცხოვრებისა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კეთილდღეობის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უზრუნვლეყოფა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ასაკის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უწყვეტი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გენდერული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გოგონას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6: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სანიტარული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საიმედო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თანამედროვე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ენერგიის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8: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ზრდის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დასაქმება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ღირსეული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სამუშაო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9: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ინფრასტრუქტურის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ინდუსტრიალიზაციისა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ინოვაციების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10: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შემცირება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ქვეყნებში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შორის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ქალაქებისა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დასახლებების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ზეგავლენის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წინააღმდეგ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გადაუდებელი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გატარება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ოკეანისა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ზღვის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მუდმივი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დედამიწის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ტყეების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გონივრული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გაუდაბურების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შეჩერება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შენარჩუნება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16: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მშვიდობიანი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ჩამოყალიბების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მართლმსაჯულების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ანგარიშვალდებული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ინსტიტუციების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მშენებლობა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დონეზე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პარტნიორობა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A63ECA" w:rsidRPr="00D907A8" w:rsidRDefault="00785915" w:rsidP="00D907A8">
      <w:pPr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რეკომენდაციები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ორგანიზებისთვის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417"/>
        <w:gridCol w:w="3686"/>
        <w:gridCol w:w="2644"/>
        <w:gridCol w:w="3168"/>
        <w:gridCol w:w="4493"/>
      </w:tblGrid>
      <w:tr w:rsidR="00A63ECA" w:rsidRPr="00D907A8" w:rsidTr="00D907A8">
        <w:tc>
          <w:tcPr>
            <w:tcW w:w="46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1196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02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სტუდენტის</w:t>
            </w:r>
            <w:r w:rsidR="00A86B4D">
              <w:rPr>
                <w:rFonts w:ascii="Sylfaen" w:eastAsia="Arial Unicode MS" w:hAnsi="Sylfaen" w:cs="Sylfaen"/>
                <w:b/>
                <w:sz w:val="20"/>
                <w:szCs w:val="20"/>
              </w:rPr>
              <w:t>/მსმენელის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პორტფოლიოსთვის</w:t>
            </w: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კარგვა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განხილვა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დისკუსია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ვიდეოჩვენება</w:t>
            </w: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მონაწილეობისას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განმავითარებელი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მიცემა</w:t>
            </w:r>
          </w:p>
        </w:tc>
        <w:tc>
          <w:tcPr>
            <w:tcW w:w="1458" w:type="pct"/>
            <w:vMerge w:val="restart"/>
          </w:tcPr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ან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დაწესებულების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წარმომადგენლის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შევსებული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ჩანაწერი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კითხვარი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ფურცელი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="00A86B4D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tabs>
                <w:tab w:val="left" w:pos="362"/>
              </w:tabs>
              <w:spacing w:after="200"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="00A86B4D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მომზადებული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პრეზენტაცია</w:t>
            </w: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ისტორია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მონაწილეობისას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განმავითარებელი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მიცემა</w:t>
            </w:r>
          </w:p>
        </w:tc>
        <w:tc>
          <w:tcPr>
            <w:tcW w:w="1458" w:type="pct"/>
            <w:vMerge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>3.2.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სარეკომენდაციო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2"/>
        <w:tblW w:w="5000" w:type="pct"/>
        <w:tblLook w:val="0400" w:firstRow="0" w:lastRow="0" w:firstColumn="0" w:lastColumn="0" w:noHBand="0" w:noVBand="1"/>
      </w:tblPr>
      <w:tblGrid>
        <w:gridCol w:w="2468"/>
        <w:gridCol w:w="6006"/>
        <w:gridCol w:w="3548"/>
        <w:gridCol w:w="1674"/>
        <w:gridCol w:w="1586"/>
        <w:gridCol w:w="166"/>
        <w:gridCol w:w="166"/>
      </w:tblGrid>
      <w:tr w:rsidR="00A63ECA" w:rsidRPr="00D907A8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A63ECA" w:rsidRPr="00D907A8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A63ECA" w:rsidRPr="00D907A8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A63ECA" w:rsidRPr="00D907A8" w:rsidRDefault="00785915" w:rsidP="007620DB">
      <w:pPr>
        <w:numPr>
          <w:ilvl w:val="0"/>
          <w:numId w:val="8"/>
        </w:numPr>
        <w:spacing w:after="0"/>
        <w:ind w:left="360" w:firstLine="0"/>
        <w:contextualSpacing/>
        <w:jc w:val="both"/>
        <w:rPr>
          <w:rFonts w:ascii="Sylfaen" w:hAnsi="Sylfaen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გ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  <w:r w:rsidR="007620DB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ქარჩავა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მ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ციცქიშვილი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”</w:t>
      </w:r>
      <w:r w:rsidRPr="00D907A8">
        <w:rPr>
          <w:rFonts w:ascii="Sylfaen" w:eastAsia="Arial Unicode MS" w:hAnsi="Sylfaen" w:cs="Sylfaen"/>
          <w:sz w:val="20"/>
          <w:szCs w:val="20"/>
        </w:rPr>
        <w:t>ზოგადი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ეკოლოგია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“</w:t>
      </w:r>
      <w:r w:rsidR="007620DB">
        <w:rPr>
          <w:rFonts w:ascii="Sylfaen" w:eastAsia="Arial Unicode MS" w:hAnsi="Sylfaen" w:cs="Arial Unicode MS"/>
          <w:sz w:val="20"/>
          <w:szCs w:val="20"/>
          <w:lang w:val="en-US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ქ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თბილისი</w:t>
      </w:r>
      <w:r w:rsidR="007620DB">
        <w:rPr>
          <w:rFonts w:ascii="Sylfaen" w:eastAsia="Arial Unicode MS" w:hAnsi="Sylfaen" w:cs="Sylfaen"/>
          <w:sz w:val="20"/>
          <w:szCs w:val="20"/>
          <w:lang w:val="en-US"/>
        </w:rPr>
        <w:t xml:space="preserve">, </w:t>
      </w:r>
      <w:r w:rsidR="007620DB" w:rsidRPr="00D907A8">
        <w:rPr>
          <w:rFonts w:ascii="Sylfaen" w:eastAsia="Arial Unicode MS" w:hAnsi="Sylfaen" w:cs="Arial Unicode MS"/>
          <w:sz w:val="20"/>
          <w:szCs w:val="20"/>
        </w:rPr>
        <w:t>2011</w:t>
      </w:r>
      <w:r w:rsidR="007620DB" w:rsidRPr="00D907A8">
        <w:rPr>
          <w:rFonts w:ascii="Sylfaen" w:eastAsia="Arial Unicode MS" w:hAnsi="Sylfaen" w:cs="Sylfaen"/>
          <w:sz w:val="20"/>
          <w:szCs w:val="20"/>
        </w:rPr>
        <w:t>წ</w:t>
      </w:r>
      <w:r w:rsidR="007620DB">
        <w:rPr>
          <w:rFonts w:ascii="Sylfaen" w:eastAsia="Arial Unicode MS" w:hAnsi="Sylfaen" w:cs="Arial Unicode MS"/>
          <w:sz w:val="20"/>
          <w:szCs w:val="20"/>
        </w:rPr>
        <w:t>.</w:t>
      </w:r>
    </w:p>
    <w:p w:rsidR="00A63ECA" w:rsidRPr="00D907A8" w:rsidRDefault="00785915" w:rsidP="007620DB">
      <w:pPr>
        <w:numPr>
          <w:ilvl w:val="0"/>
          <w:numId w:val="8"/>
        </w:numPr>
        <w:spacing w:after="0"/>
        <w:ind w:left="360" w:firstLine="0"/>
        <w:contextualSpacing/>
        <w:jc w:val="both"/>
        <w:rPr>
          <w:rFonts w:ascii="Sylfaen" w:hAnsi="Sylfaen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მიქაძე</w:t>
      </w:r>
      <w:r w:rsidRPr="00D907A8">
        <w:rPr>
          <w:rFonts w:ascii="Sylfaen" w:eastAsia="Arial Unicode MS" w:hAnsi="Sylfaen" w:cs="Arial Unicode MS"/>
          <w:sz w:val="20"/>
          <w:szCs w:val="20"/>
        </w:rPr>
        <w:t>-”</w:t>
      </w:r>
      <w:r w:rsidRPr="00D907A8">
        <w:rPr>
          <w:rFonts w:ascii="Sylfaen" w:eastAsia="Arial Unicode MS" w:hAnsi="Sylfaen" w:cs="Sylfaen"/>
          <w:sz w:val="20"/>
          <w:szCs w:val="20"/>
        </w:rPr>
        <w:t>ეკოლოგია</w:t>
      </w:r>
      <w:r w:rsidRPr="00D907A8">
        <w:rPr>
          <w:rFonts w:ascii="Sylfaen" w:eastAsia="Arial Unicode MS" w:hAnsi="Sylfaen" w:cs="Arial Unicode MS"/>
          <w:sz w:val="20"/>
          <w:szCs w:val="20"/>
        </w:rPr>
        <w:t>”</w:t>
      </w:r>
      <w:r w:rsidR="007620DB">
        <w:rPr>
          <w:rFonts w:ascii="Sylfaen" w:eastAsia="Arial Unicode MS" w:hAnsi="Sylfaen" w:cs="Arial Unicode MS"/>
          <w:sz w:val="20"/>
          <w:szCs w:val="20"/>
          <w:lang w:val="en-US"/>
        </w:rPr>
        <w:t xml:space="preserve">,  </w:t>
      </w:r>
      <w:r w:rsidRPr="00D907A8">
        <w:rPr>
          <w:rFonts w:ascii="Sylfaen" w:eastAsia="Arial Unicode MS" w:hAnsi="Sylfaen" w:cs="Sylfaen"/>
          <w:sz w:val="20"/>
          <w:szCs w:val="20"/>
        </w:rPr>
        <w:t>ქ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თბილისი</w:t>
      </w:r>
      <w:r w:rsidR="007620DB">
        <w:rPr>
          <w:rFonts w:ascii="Sylfaen" w:eastAsia="Arial Unicode MS" w:hAnsi="Sylfaen" w:cs="Sylfaen"/>
          <w:sz w:val="20"/>
          <w:szCs w:val="20"/>
          <w:lang w:val="en-US"/>
        </w:rPr>
        <w:t xml:space="preserve"> </w:t>
      </w:r>
      <w:r w:rsidR="007620DB" w:rsidRPr="00D907A8">
        <w:rPr>
          <w:rFonts w:ascii="Sylfaen" w:eastAsia="Arial Unicode MS" w:hAnsi="Sylfaen" w:cs="Arial Unicode MS"/>
          <w:sz w:val="20"/>
          <w:szCs w:val="20"/>
        </w:rPr>
        <w:t>2005</w:t>
      </w:r>
      <w:r w:rsidR="007620DB" w:rsidRPr="00D907A8">
        <w:rPr>
          <w:rFonts w:ascii="Sylfaen" w:eastAsia="Arial Unicode MS" w:hAnsi="Sylfaen" w:cs="Sylfaen"/>
          <w:sz w:val="20"/>
          <w:szCs w:val="20"/>
        </w:rPr>
        <w:t>წ</w:t>
      </w:r>
      <w:r w:rsidR="007620DB">
        <w:rPr>
          <w:rFonts w:ascii="Sylfaen" w:eastAsia="Arial Unicode MS" w:hAnsi="Sylfaen" w:cs="Arial Unicode MS"/>
          <w:sz w:val="20"/>
          <w:szCs w:val="20"/>
        </w:rPr>
        <w:t>.</w:t>
      </w:r>
    </w:p>
    <w:p w:rsidR="00A63ECA" w:rsidRPr="00D907A8" w:rsidRDefault="00785915" w:rsidP="007620DB">
      <w:pPr>
        <w:numPr>
          <w:ilvl w:val="0"/>
          <w:numId w:val="8"/>
        </w:numPr>
        <w:spacing w:after="0"/>
        <w:ind w:left="360" w:firstLine="0"/>
        <w:contextualSpacing/>
        <w:jc w:val="both"/>
        <w:rPr>
          <w:rFonts w:ascii="Sylfaen" w:hAnsi="Sylfaen"/>
          <w:sz w:val="20"/>
          <w:szCs w:val="20"/>
        </w:rPr>
      </w:pPr>
      <w:r w:rsidRPr="00D907A8">
        <w:rPr>
          <w:rFonts w:ascii="Sylfaen" w:eastAsia="Merriweather" w:hAnsi="Sylfaen" w:cs="Merriweather"/>
          <w:sz w:val="20"/>
          <w:szCs w:val="20"/>
        </w:rPr>
        <w:t xml:space="preserve">“Living in the Environment” G. Tyler Miller;  Scoot Spoolman. </w:t>
      </w: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3.4.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რეკომენდაციები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 w:rsidR="00A86B4D">
        <w:rPr>
          <w:rFonts w:ascii="Sylfaen" w:eastAsia="Arial Unicode MS" w:hAnsi="Sylfaen" w:cs="Sylfaen"/>
          <w:b/>
          <w:sz w:val="20"/>
          <w:szCs w:val="20"/>
        </w:rPr>
        <w:t>/მსმენელების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შემთხვევაში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="00A86B4D">
        <w:rPr>
          <w:rFonts w:ascii="Sylfaen" w:eastAsia="Arial Unicode MS" w:hAnsi="Sylfaen" w:cs="Sylfaen"/>
          <w:sz w:val="20"/>
          <w:szCs w:val="20"/>
        </w:rPr>
        <w:t>/მსმენელისთვის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მიერ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მუშავდება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რომელიც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ეფუძნება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პროგრამას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წარმოადგენს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მოდიფიკაციას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თვისობრივ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რაოდენობრივ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აკომოდაციას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მიდგომებში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გარეშე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აზუსტებს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="00A86B4D">
        <w:rPr>
          <w:rFonts w:ascii="Sylfaen" w:eastAsia="Arial Unicode MS" w:hAnsi="Sylfaen" w:cs="Sylfaen"/>
          <w:sz w:val="20"/>
          <w:szCs w:val="20"/>
        </w:rPr>
        <w:t>/მსმენელისთვის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sz w:val="20"/>
          <w:szCs w:val="20"/>
        </w:rPr>
        <w:t>დამატებით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მომსახურებას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გამოიყენება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როგორც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="00A86B4D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პროცესის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ფარგლებში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="00A86B4D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მიმდინარე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ხორციელდება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განსაზღვრულ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ხოლო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საბოლოო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კრედიტების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მინიჭება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პროგრამის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მოთხოვნებთან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მიმართებით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</w:p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Sylfaen"/>
          <w:b/>
          <w:sz w:val="20"/>
          <w:szCs w:val="20"/>
        </w:rPr>
        <w:t>მოდულის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შემუშავებაში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მონაწილე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პირი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>/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პირები</w:t>
      </w:r>
    </w:p>
    <w:tbl>
      <w:tblPr>
        <w:tblStyle w:val="a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44"/>
        <w:gridCol w:w="5282"/>
        <w:gridCol w:w="9282"/>
      </w:tblGrid>
      <w:tr w:rsidR="00A63ECA" w:rsidRPr="00D907A8" w:rsidTr="00D907A8">
        <w:tc>
          <w:tcPr>
            <w:tcW w:w="274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Nova Mono" w:hAnsi="Sylfaen" w:cs="Arial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1714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გვარი</w:t>
            </w:r>
          </w:p>
        </w:tc>
        <w:tc>
          <w:tcPr>
            <w:tcW w:w="3012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ორგანიზაცია</w:t>
            </w:r>
          </w:p>
        </w:tc>
      </w:tr>
      <w:tr w:rsidR="00A63ECA" w:rsidRPr="00D907A8" w:rsidTr="00D907A8">
        <w:tc>
          <w:tcPr>
            <w:tcW w:w="274" w:type="pct"/>
            <w:vAlign w:val="center"/>
          </w:tcPr>
          <w:p w:rsidR="00A63ECA" w:rsidRPr="007620DB" w:rsidRDefault="00785915" w:rsidP="00D907A8">
            <w:pPr>
              <w:spacing w:before="60" w:after="6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620D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714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მარიამ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არჩუაძე</w:t>
            </w:r>
          </w:p>
        </w:tc>
        <w:tc>
          <w:tcPr>
            <w:tcW w:w="3012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სსიპ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“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ინფორმაციისა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ცენტრი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” </w:t>
            </w:r>
          </w:p>
        </w:tc>
      </w:tr>
      <w:tr w:rsidR="00A63ECA" w:rsidRPr="00D907A8" w:rsidTr="00D907A8">
        <w:tc>
          <w:tcPr>
            <w:tcW w:w="274" w:type="pct"/>
            <w:vAlign w:val="center"/>
          </w:tcPr>
          <w:p w:rsidR="00A63ECA" w:rsidRPr="007620DB" w:rsidRDefault="00785915" w:rsidP="00D907A8">
            <w:pPr>
              <w:spacing w:before="60" w:after="6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620D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714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ირინე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ქუთათელაძე</w:t>
            </w:r>
          </w:p>
        </w:tc>
        <w:tc>
          <w:tcPr>
            <w:tcW w:w="3012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სსიპ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“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ინფორმაციისა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ცენტრი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”</w:t>
            </w:r>
          </w:p>
        </w:tc>
      </w:tr>
      <w:tr w:rsidR="00A63ECA" w:rsidRPr="00D907A8" w:rsidTr="00D907A8">
        <w:tc>
          <w:tcPr>
            <w:tcW w:w="274" w:type="pct"/>
            <w:vAlign w:val="center"/>
          </w:tcPr>
          <w:p w:rsidR="00A63ECA" w:rsidRPr="007620DB" w:rsidRDefault="00785915" w:rsidP="00D907A8">
            <w:pPr>
              <w:spacing w:before="60" w:after="6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620DB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714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rPr>
                <w:rFonts w:ascii="Sylfaen" w:eastAsia="Arimo" w:hAnsi="Sylfaen" w:cs="Arimo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ნადირაძე</w:t>
            </w:r>
          </w:p>
        </w:tc>
        <w:tc>
          <w:tcPr>
            <w:tcW w:w="3012" w:type="pct"/>
            <w:vAlign w:val="center"/>
          </w:tcPr>
          <w:p w:rsidR="00A63ECA" w:rsidRPr="00D907A8" w:rsidRDefault="00785915" w:rsidP="00D907A8">
            <w:pPr>
              <w:spacing w:before="60" w:after="60" w:line="276" w:lineRule="auto"/>
              <w:ind w:left="90"/>
              <w:rPr>
                <w:rFonts w:ascii="Sylfaen" w:eastAsia="Arimo" w:hAnsi="Sylfaen" w:cs="Arimo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სსიპ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“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ცენტრი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”</w:t>
            </w:r>
          </w:p>
        </w:tc>
      </w:tr>
    </w:tbl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745E" w:rsidRDefault="0098745E" w:rsidP="0098745E">
      <w:pPr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შემუშავებულია </w:t>
      </w:r>
      <w:r w:rsidR="0084197C">
        <w:rPr>
          <w:rFonts w:ascii="Sylfaen" w:eastAsia="Arial Unicode MS" w:hAnsi="Sylfaen" w:cs="Arial Unicode MS"/>
          <w:sz w:val="20"/>
          <w:szCs w:val="20"/>
        </w:rPr>
        <w:t>სსიპ - „</w:t>
      </w:r>
      <w:r>
        <w:rPr>
          <w:rFonts w:ascii="Sylfaen" w:eastAsia="Arial Unicode MS" w:hAnsi="Sylfaen" w:cs="Arial Unicode MS"/>
          <w:sz w:val="20"/>
          <w:szCs w:val="20"/>
        </w:rPr>
        <w:t>განათლების ხარისხის განვითარების ეროვნული ცენტრისა</w:t>
      </w:r>
      <w:r w:rsidR="0084197C">
        <w:rPr>
          <w:rFonts w:ascii="Sylfaen" w:eastAsia="Arial Unicode MS" w:hAnsi="Sylfaen" w:cs="Arial Unicode MS"/>
          <w:sz w:val="20"/>
          <w:szCs w:val="20"/>
        </w:rPr>
        <w:t>“</w:t>
      </w:r>
      <w:r>
        <w:rPr>
          <w:rFonts w:ascii="Sylfaen" w:eastAsia="Arial Unicode MS" w:hAnsi="Sylfaen" w:cs="Arial Unicode MS"/>
          <w:sz w:val="20"/>
          <w:szCs w:val="20"/>
        </w:rPr>
        <w:t xml:space="preserve"> და გაეროს განვითარების პროგრამის ერთობლივი პროექტის "საქართველოში სოფლის მეურნეობასთან დაკავშირებული სისტემების გაფართოება და პროფესიული განათლების მოდერნიზაცია/შემუშავება“ ფარგლებში.</w:t>
      </w:r>
    </w:p>
    <w:p w:rsidR="00A63ECA" w:rsidRPr="00D907A8" w:rsidRDefault="00A63ECA" w:rsidP="0098745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63ECA" w:rsidRPr="00D907A8" w:rsidSect="00F2688C">
      <w:footerReference w:type="default" r:id="rId7"/>
      <w:pgSz w:w="16838" w:h="11906" w:orient="landscape"/>
      <w:pgMar w:top="720" w:right="720" w:bottom="720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7DC" w:rsidRDefault="00EF37DC">
      <w:pPr>
        <w:spacing w:after="0" w:line="240" w:lineRule="auto"/>
      </w:pPr>
      <w:r>
        <w:separator/>
      </w:r>
    </w:p>
  </w:endnote>
  <w:endnote w:type="continuationSeparator" w:id="0">
    <w:p w:rsidR="00EF37DC" w:rsidRDefault="00EF3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charset w:val="00"/>
    <w:family w:val="auto"/>
    <w:pitch w:val="default"/>
  </w:font>
  <w:font w:name="bpg_glaho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va Mon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ECA" w:rsidRDefault="0078591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84197C">
      <w:rPr>
        <w:noProof/>
      </w:rPr>
      <w:t>4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7DC" w:rsidRDefault="00EF37DC">
      <w:pPr>
        <w:spacing w:after="0" w:line="240" w:lineRule="auto"/>
      </w:pPr>
      <w:r>
        <w:separator/>
      </w:r>
    </w:p>
  </w:footnote>
  <w:footnote w:type="continuationSeparator" w:id="0">
    <w:p w:rsidR="00EF37DC" w:rsidRDefault="00EF3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7" w15:restartNumberingAfterBreak="0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3ECA"/>
    <w:rsid w:val="002260A9"/>
    <w:rsid w:val="00640122"/>
    <w:rsid w:val="007620DB"/>
    <w:rsid w:val="007821E0"/>
    <w:rsid w:val="00785915"/>
    <w:rsid w:val="0084197C"/>
    <w:rsid w:val="008A1AE4"/>
    <w:rsid w:val="0098745E"/>
    <w:rsid w:val="00A63ECA"/>
    <w:rsid w:val="00A86B4D"/>
    <w:rsid w:val="00B5122E"/>
    <w:rsid w:val="00C051C1"/>
    <w:rsid w:val="00C91E56"/>
    <w:rsid w:val="00D34675"/>
    <w:rsid w:val="00D907A8"/>
    <w:rsid w:val="00EF37DC"/>
    <w:rsid w:val="00F2688C"/>
    <w:rsid w:val="00F505C2"/>
    <w:rsid w:val="00FA67A7"/>
    <w:rsid w:val="00FB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E403C"/>
  <w15:docId w15:val="{B3EA458C-0DEA-4887-A3D5-0C7B2B67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6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0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1433</Words>
  <Characters>8169</Characters>
  <Application>Microsoft Office Word</Application>
  <DocSecurity>0</DocSecurity>
  <Lines>68</Lines>
  <Paragraphs>19</Paragraphs>
  <ScaleCrop>false</ScaleCrop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15</cp:revision>
  <cp:lastPrinted>2018-08-08T10:23:00Z</cp:lastPrinted>
  <dcterms:created xsi:type="dcterms:W3CDTF">2018-05-27T16:35:00Z</dcterms:created>
  <dcterms:modified xsi:type="dcterms:W3CDTF">2021-02-11T09:02:00Z</dcterms:modified>
</cp:coreProperties>
</file>